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43" w:rsidRPr="003301DF" w:rsidRDefault="00FE3E99" w:rsidP="00AE20F7">
      <w:pPr>
        <w:jc w:val="center"/>
        <w:rPr>
          <w:b/>
          <w:caps/>
        </w:rPr>
      </w:pPr>
      <w:r w:rsidRPr="00FE3E99">
        <w:rPr>
          <w:b/>
          <w:caps/>
        </w:rPr>
        <w:t>Постановка и интерпретация опытно-миграционных работ с целью определения геомиграционных параметров для оценки гидрогеологической безопасности проектируемого пункта за</w:t>
      </w:r>
      <w:r w:rsidR="00AF7C81">
        <w:rPr>
          <w:b/>
          <w:caps/>
        </w:rPr>
        <w:t>хоронения радиоактивных отходов</w:t>
      </w:r>
    </w:p>
    <w:p w:rsidR="006F1743" w:rsidRPr="00987111" w:rsidRDefault="006F1743" w:rsidP="006F1743">
      <w:pPr>
        <w:jc w:val="center"/>
      </w:pPr>
    </w:p>
    <w:p w:rsidR="00D8101E" w:rsidRPr="00EB416B" w:rsidRDefault="001178B7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proofErr w:type="spellStart"/>
      <w:r w:rsidRPr="00AF7C81">
        <w:rPr>
          <w:b w:val="0"/>
          <w:sz w:val="28"/>
          <w:szCs w:val="28"/>
          <w:u w:val="single"/>
        </w:rPr>
        <w:t>Чухлебов</w:t>
      </w:r>
      <w:proofErr w:type="spellEnd"/>
      <w:r w:rsidRPr="00AF7C81">
        <w:rPr>
          <w:b w:val="0"/>
          <w:sz w:val="28"/>
          <w:szCs w:val="28"/>
          <w:u w:val="single"/>
        </w:rPr>
        <w:t xml:space="preserve"> А.Н.</w:t>
      </w:r>
      <w:r>
        <w:rPr>
          <w:b w:val="0"/>
          <w:sz w:val="28"/>
          <w:szCs w:val="28"/>
        </w:rPr>
        <w:t xml:space="preserve">, </w:t>
      </w:r>
      <w:proofErr w:type="spellStart"/>
      <w:r w:rsidR="00FE3E99" w:rsidRPr="00AF7C81">
        <w:rPr>
          <w:b w:val="0"/>
          <w:sz w:val="28"/>
          <w:szCs w:val="28"/>
        </w:rPr>
        <w:t>Куваев</w:t>
      </w:r>
      <w:proofErr w:type="spellEnd"/>
      <w:r w:rsidR="00FE3E99" w:rsidRPr="00AF7C81">
        <w:rPr>
          <w:b w:val="0"/>
          <w:sz w:val="28"/>
          <w:szCs w:val="28"/>
        </w:rPr>
        <w:t xml:space="preserve"> А.А.</w:t>
      </w:r>
      <w:r w:rsidR="00FE3E99" w:rsidRPr="00FE3E99">
        <w:rPr>
          <w:b w:val="0"/>
          <w:sz w:val="28"/>
          <w:szCs w:val="28"/>
        </w:rPr>
        <w:t xml:space="preserve">, Анисимов Н.А., </w:t>
      </w:r>
      <w:proofErr w:type="spellStart"/>
      <w:r w:rsidR="00FE3E99" w:rsidRPr="00FE3E99">
        <w:rPr>
          <w:b w:val="0"/>
          <w:sz w:val="28"/>
          <w:szCs w:val="28"/>
        </w:rPr>
        <w:t>Коннов</w:t>
      </w:r>
      <w:proofErr w:type="spellEnd"/>
      <w:r w:rsidR="00FE3E99" w:rsidRPr="00FE3E99">
        <w:rPr>
          <w:b w:val="0"/>
          <w:sz w:val="28"/>
          <w:szCs w:val="28"/>
        </w:rPr>
        <w:t xml:space="preserve"> Д.В., Калужских В.В.</w:t>
      </w:r>
    </w:p>
    <w:p w:rsidR="00D8101E" w:rsidRPr="00EB416B" w:rsidRDefault="00702D9D" w:rsidP="00D8101E">
      <w:pPr>
        <w:spacing w:line="276" w:lineRule="auto"/>
        <w:jc w:val="center"/>
        <w:rPr>
          <w:i/>
          <w:szCs w:val="28"/>
        </w:rPr>
      </w:pPr>
      <w:r w:rsidRPr="00702D9D">
        <w:rPr>
          <w:i/>
          <w:szCs w:val="28"/>
        </w:rPr>
        <w:t>ФГБУ «</w:t>
      </w:r>
      <w:proofErr w:type="spellStart"/>
      <w:r w:rsidRPr="00702D9D">
        <w:rPr>
          <w:i/>
          <w:szCs w:val="28"/>
        </w:rPr>
        <w:t>Гидроспец</w:t>
      </w:r>
      <w:r>
        <w:rPr>
          <w:i/>
          <w:szCs w:val="28"/>
        </w:rPr>
        <w:t>геология</w:t>
      </w:r>
      <w:proofErr w:type="spellEnd"/>
      <w:r>
        <w:rPr>
          <w:i/>
          <w:szCs w:val="28"/>
        </w:rPr>
        <w:t>», г</w:t>
      </w:r>
      <w:r w:rsidR="008134FC">
        <w:rPr>
          <w:i/>
          <w:szCs w:val="28"/>
        </w:rPr>
        <w:t>.</w:t>
      </w:r>
      <w:r w:rsidR="001178B7">
        <w:rPr>
          <w:i/>
          <w:szCs w:val="28"/>
        </w:rPr>
        <w:t xml:space="preserve"> </w:t>
      </w:r>
      <w:r w:rsidR="008134FC">
        <w:rPr>
          <w:i/>
          <w:szCs w:val="28"/>
        </w:rPr>
        <w:t>М</w:t>
      </w:r>
      <w:r>
        <w:rPr>
          <w:i/>
          <w:szCs w:val="28"/>
        </w:rPr>
        <w:t>осква</w:t>
      </w:r>
    </w:p>
    <w:p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proofErr w:type="spellStart"/>
      <w:r w:rsidR="00FE3E99">
        <w:rPr>
          <w:i/>
          <w:lang w:val="en-US"/>
        </w:rPr>
        <w:t>chuhlebov</w:t>
      </w:r>
      <w:proofErr w:type="spellEnd"/>
      <w:r w:rsidR="00FE3E99" w:rsidRPr="005D2610">
        <w:rPr>
          <w:i/>
        </w:rPr>
        <w:t>@</w:t>
      </w:r>
      <w:proofErr w:type="spellStart"/>
      <w:r w:rsidR="00FE3E99">
        <w:rPr>
          <w:i/>
          <w:lang w:val="en-US"/>
        </w:rPr>
        <w:t>msnr</w:t>
      </w:r>
      <w:proofErr w:type="spellEnd"/>
      <w:r w:rsidR="00FE3E99" w:rsidRPr="005D2610">
        <w:rPr>
          <w:i/>
        </w:rPr>
        <w:t>.</w:t>
      </w:r>
      <w:proofErr w:type="spellStart"/>
      <w:r w:rsidR="00FE3E99">
        <w:rPr>
          <w:i/>
          <w:lang w:val="en-US"/>
        </w:rPr>
        <w:t>ru</w:t>
      </w:r>
      <w:proofErr w:type="spellEnd"/>
    </w:p>
    <w:p w:rsidR="00D8101E" w:rsidRDefault="00D8101E" w:rsidP="00D8101E">
      <w:pPr>
        <w:jc w:val="center"/>
        <w:rPr>
          <w:szCs w:val="28"/>
        </w:rPr>
      </w:pPr>
    </w:p>
    <w:p w:rsidR="00693459" w:rsidRPr="00D8101E" w:rsidRDefault="00693459" w:rsidP="00D8101E">
      <w:pPr>
        <w:jc w:val="center"/>
        <w:rPr>
          <w:szCs w:val="28"/>
        </w:rPr>
      </w:pPr>
    </w:p>
    <w:p w:rsidR="005D2610" w:rsidRPr="005D2610" w:rsidRDefault="005D2610" w:rsidP="00791D1C">
      <w:pPr>
        <w:spacing w:line="276" w:lineRule="auto"/>
        <w:ind w:firstLine="680"/>
        <w:jc w:val="both"/>
        <w:rPr>
          <w:szCs w:val="28"/>
        </w:rPr>
      </w:pPr>
      <w:r w:rsidRPr="005D2610">
        <w:rPr>
          <w:szCs w:val="28"/>
        </w:rPr>
        <w:t xml:space="preserve">Опытно-фильтрационные </w:t>
      </w:r>
      <w:r w:rsidR="006A52D3">
        <w:rPr>
          <w:szCs w:val="28"/>
        </w:rPr>
        <w:t>и опытно-миграционные работы</w:t>
      </w:r>
      <w:r w:rsidR="006A52D3" w:rsidRPr="006A52D3">
        <w:rPr>
          <w:szCs w:val="28"/>
        </w:rPr>
        <w:t xml:space="preserve"> (</w:t>
      </w:r>
      <w:r w:rsidR="006A52D3">
        <w:rPr>
          <w:szCs w:val="28"/>
        </w:rPr>
        <w:t>ОМР</w:t>
      </w:r>
      <w:r w:rsidR="006A52D3" w:rsidRPr="006A52D3">
        <w:rPr>
          <w:szCs w:val="28"/>
        </w:rPr>
        <w:t>)</w:t>
      </w:r>
      <w:r w:rsidR="006A52D3">
        <w:rPr>
          <w:szCs w:val="28"/>
        </w:rPr>
        <w:t xml:space="preserve"> </w:t>
      </w:r>
      <w:r w:rsidRPr="005D2610">
        <w:rPr>
          <w:szCs w:val="28"/>
        </w:rPr>
        <w:t>являются важной составляющей современной технологии выбора и проектирования участк</w:t>
      </w:r>
      <w:r w:rsidR="00F12077">
        <w:rPr>
          <w:szCs w:val="28"/>
        </w:rPr>
        <w:t>ов</w:t>
      </w:r>
      <w:r w:rsidRPr="005D2610">
        <w:rPr>
          <w:szCs w:val="28"/>
        </w:rPr>
        <w:t xml:space="preserve"> для размещения пунктов захоронения радиоактивных отходов (ПЗРО). </w:t>
      </w:r>
    </w:p>
    <w:p w:rsidR="006A52D3" w:rsidRDefault="005D2610" w:rsidP="00791D1C">
      <w:pPr>
        <w:spacing w:line="276" w:lineRule="auto"/>
        <w:ind w:firstLine="680"/>
        <w:jc w:val="both"/>
        <w:rPr>
          <w:szCs w:val="28"/>
        </w:rPr>
      </w:pPr>
      <w:r w:rsidRPr="005D2610">
        <w:rPr>
          <w:szCs w:val="28"/>
        </w:rPr>
        <w:t xml:space="preserve">Целью ОМР является получение достоверных </w:t>
      </w:r>
      <w:proofErr w:type="spellStart"/>
      <w:r w:rsidRPr="005D2610">
        <w:rPr>
          <w:szCs w:val="28"/>
        </w:rPr>
        <w:t>геомиграционных</w:t>
      </w:r>
      <w:proofErr w:type="spellEnd"/>
      <w:r w:rsidRPr="005D2610">
        <w:rPr>
          <w:szCs w:val="28"/>
        </w:rPr>
        <w:t xml:space="preserve"> параметров </w:t>
      </w:r>
      <w:proofErr w:type="gramStart"/>
      <w:r w:rsidRPr="005D2610">
        <w:rPr>
          <w:szCs w:val="28"/>
        </w:rPr>
        <w:t>геологический</w:t>
      </w:r>
      <w:proofErr w:type="gramEnd"/>
      <w:r w:rsidRPr="005D2610">
        <w:rPr>
          <w:szCs w:val="28"/>
        </w:rPr>
        <w:t xml:space="preserve"> среды, необходимых для обоснования гидрогеологическо</w:t>
      </w:r>
      <w:r w:rsidR="006A52D3">
        <w:rPr>
          <w:szCs w:val="28"/>
        </w:rPr>
        <w:t>й безопасности</w:t>
      </w:r>
      <w:r w:rsidR="00C30FAC">
        <w:rPr>
          <w:szCs w:val="28"/>
        </w:rPr>
        <w:t xml:space="preserve"> </w:t>
      </w:r>
      <w:r w:rsidR="006A52D3">
        <w:rPr>
          <w:szCs w:val="28"/>
        </w:rPr>
        <w:t>сооружения.</w:t>
      </w:r>
    </w:p>
    <w:p w:rsidR="00045BC9" w:rsidRDefault="00F12077" w:rsidP="00791D1C">
      <w:pPr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 xml:space="preserve">В докладе рассматриваются ОМР, проведенные в полевом сезоне 2020 года на </w:t>
      </w:r>
      <w:r w:rsidR="006A52D3">
        <w:rPr>
          <w:szCs w:val="28"/>
        </w:rPr>
        <w:t xml:space="preserve"> песчано-глинист</w:t>
      </w:r>
      <w:r>
        <w:rPr>
          <w:szCs w:val="28"/>
        </w:rPr>
        <w:t>ой</w:t>
      </w:r>
      <w:r w:rsidR="006A52D3">
        <w:rPr>
          <w:szCs w:val="28"/>
        </w:rPr>
        <w:t xml:space="preserve"> толщ</w:t>
      </w:r>
      <w:r>
        <w:rPr>
          <w:szCs w:val="28"/>
        </w:rPr>
        <w:t>е</w:t>
      </w:r>
      <w:r w:rsidR="006A52D3">
        <w:rPr>
          <w:szCs w:val="28"/>
        </w:rPr>
        <w:t xml:space="preserve"> </w:t>
      </w:r>
      <w:r w:rsidR="00045BC9" w:rsidRPr="00045BC9">
        <w:rPr>
          <w:szCs w:val="28"/>
        </w:rPr>
        <w:t>озерно-аллювиального генезиса</w:t>
      </w:r>
      <w:r>
        <w:rPr>
          <w:szCs w:val="28"/>
        </w:rPr>
        <w:t>, подстилаемой</w:t>
      </w:r>
      <w:r w:rsidR="00045BC9" w:rsidRPr="00045BC9">
        <w:rPr>
          <w:szCs w:val="28"/>
        </w:rPr>
        <w:t xml:space="preserve"> </w:t>
      </w:r>
      <w:r w:rsidR="00614CDD">
        <w:rPr>
          <w:szCs w:val="28"/>
        </w:rPr>
        <w:t xml:space="preserve"> пластом глин</w:t>
      </w:r>
      <w:r w:rsidR="00710766">
        <w:rPr>
          <w:szCs w:val="28"/>
        </w:rPr>
        <w:t xml:space="preserve">, </w:t>
      </w:r>
      <w:r w:rsidR="00710766">
        <w:t>на правом борту долины р. Большой Черемшан</w:t>
      </w:r>
      <w:r w:rsidR="00045BC9" w:rsidRPr="00045BC9">
        <w:rPr>
          <w:szCs w:val="28"/>
        </w:rPr>
        <w:t xml:space="preserve">. </w:t>
      </w:r>
    </w:p>
    <w:p w:rsidR="0071491A" w:rsidRDefault="0071491A" w:rsidP="00791D1C">
      <w:pPr>
        <w:spacing w:line="276" w:lineRule="auto"/>
        <w:ind w:firstLine="680"/>
        <w:jc w:val="both"/>
        <w:rPr>
          <w:szCs w:val="28"/>
        </w:rPr>
      </w:pPr>
      <w:r>
        <w:t xml:space="preserve">Результаты опытов по </w:t>
      </w:r>
      <w:proofErr w:type="spellStart"/>
      <w:r>
        <w:t>расходометрии</w:t>
      </w:r>
      <w:proofErr w:type="spellEnd"/>
      <w:r>
        <w:t xml:space="preserve"> показали, что толща характеризуется профильной и плановой неоднородностью.</w:t>
      </w:r>
    </w:p>
    <w:p w:rsidR="00614CDD" w:rsidRPr="00614CDD" w:rsidRDefault="00614CDD" w:rsidP="00791D1C">
      <w:pPr>
        <w:spacing w:line="276" w:lineRule="auto"/>
        <w:ind w:firstLine="680"/>
        <w:jc w:val="both"/>
        <w:rPr>
          <w:szCs w:val="28"/>
        </w:rPr>
      </w:pPr>
      <w:r w:rsidRPr="00614CDD">
        <w:rPr>
          <w:szCs w:val="28"/>
        </w:rPr>
        <w:t>С учетом этих данных была разработана схема миграционного опыта</w:t>
      </w:r>
      <w:r w:rsidR="0071491A">
        <w:rPr>
          <w:szCs w:val="28"/>
        </w:rPr>
        <w:t>, предназначенного для определения параметров продольной и поперечной дисперсии</w:t>
      </w:r>
      <w:r w:rsidRPr="00614CDD">
        <w:rPr>
          <w:szCs w:val="28"/>
        </w:rPr>
        <w:t>. Она включает три скважины</w:t>
      </w:r>
      <w:r>
        <w:rPr>
          <w:szCs w:val="28"/>
        </w:rPr>
        <w:t xml:space="preserve"> (</w:t>
      </w:r>
      <w:r w:rsidRPr="00614CDD">
        <w:rPr>
          <w:szCs w:val="28"/>
        </w:rPr>
        <w:t>ПР-2, ПР-3, ПР-4</w:t>
      </w:r>
      <w:r>
        <w:rPr>
          <w:szCs w:val="28"/>
        </w:rPr>
        <w:t>)</w:t>
      </w:r>
      <w:r w:rsidRPr="00614CDD">
        <w:rPr>
          <w:szCs w:val="28"/>
        </w:rPr>
        <w:t>. Скважины ПР-2 и ПР-4 находятся на расстоянии 5 м друг от друга. Скважина ПР-3 расположена на середине этого расстояния и смещена от оси, соединяющей скважины ПР-2 – Пр-4, на 0</w:t>
      </w:r>
      <w:r w:rsidR="001F3573">
        <w:rPr>
          <w:szCs w:val="28"/>
        </w:rPr>
        <w:t>,</w:t>
      </w:r>
      <w:r w:rsidRPr="00614CDD">
        <w:rPr>
          <w:szCs w:val="28"/>
        </w:rPr>
        <w:t>5 м.</w:t>
      </w:r>
    </w:p>
    <w:p w:rsidR="00614CDD" w:rsidRDefault="00614CDD" w:rsidP="00791D1C">
      <w:pPr>
        <w:spacing w:line="276" w:lineRule="auto"/>
        <w:ind w:firstLine="680"/>
        <w:jc w:val="both"/>
        <w:rPr>
          <w:szCs w:val="28"/>
        </w:rPr>
      </w:pPr>
      <w:r w:rsidRPr="00614CDD">
        <w:rPr>
          <w:szCs w:val="28"/>
        </w:rPr>
        <w:t>Принятая методика проведения опыта</w:t>
      </w:r>
      <w:r w:rsidR="00E615E8">
        <w:rPr>
          <w:szCs w:val="28"/>
        </w:rPr>
        <w:t xml:space="preserve"> состоит из этапов</w:t>
      </w:r>
      <w:r w:rsidRPr="00614CDD">
        <w:rPr>
          <w:szCs w:val="28"/>
        </w:rPr>
        <w:t>:</w:t>
      </w:r>
      <w:r w:rsidR="009F2845">
        <w:rPr>
          <w:szCs w:val="28"/>
        </w:rPr>
        <w:t xml:space="preserve"> 1) </w:t>
      </w:r>
      <w:r w:rsidRPr="00614CDD">
        <w:rPr>
          <w:szCs w:val="28"/>
        </w:rPr>
        <w:t>откачк</w:t>
      </w:r>
      <w:r w:rsidR="006A52D3">
        <w:rPr>
          <w:szCs w:val="28"/>
        </w:rPr>
        <w:t>а</w:t>
      </w:r>
      <w:r w:rsidRPr="00614CDD">
        <w:rPr>
          <w:szCs w:val="28"/>
        </w:rPr>
        <w:t xml:space="preserve"> из скважины ПР-4 с постоянным дебитом в течение всего опыта;</w:t>
      </w:r>
      <w:r w:rsidR="00791D1C">
        <w:rPr>
          <w:szCs w:val="28"/>
        </w:rPr>
        <w:t xml:space="preserve"> 2)</w:t>
      </w:r>
      <w:r w:rsidRPr="00614CDD">
        <w:rPr>
          <w:szCs w:val="28"/>
        </w:rPr>
        <w:t xml:space="preserve"> разовый запуск индикатора в виде раствора </w:t>
      </w:r>
      <w:proofErr w:type="spellStart"/>
      <w:r w:rsidRPr="00614CDD">
        <w:rPr>
          <w:szCs w:val="28"/>
        </w:rPr>
        <w:t>уранина</w:t>
      </w:r>
      <w:proofErr w:type="spellEnd"/>
      <w:r w:rsidRPr="00614CDD">
        <w:rPr>
          <w:szCs w:val="28"/>
        </w:rPr>
        <w:t xml:space="preserve"> (</w:t>
      </w:r>
      <w:proofErr w:type="spellStart"/>
      <w:r w:rsidRPr="00614CDD">
        <w:rPr>
          <w:szCs w:val="28"/>
        </w:rPr>
        <w:t>флуоресцеин</w:t>
      </w:r>
      <w:proofErr w:type="spellEnd"/>
      <w:r w:rsidRPr="00614CDD">
        <w:rPr>
          <w:szCs w:val="28"/>
        </w:rPr>
        <w:t xml:space="preserve"> натрия) в скважину ПР-2;</w:t>
      </w:r>
      <w:r w:rsidR="00791D1C">
        <w:rPr>
          <w:szCs w:val="28"/>
        </w:rPr>
        <w:t xml:space="preserve"> 3) </w:t>
      </w:r>
      <w:r w:rsidRPr="00614CDD">
        <w:rPr>
          <w:szCs w:val="28"/>
        </w:rPr>
        <w:t xml:space="preserve">периодическое измерение содержания </w:t>
      </w:r>
      <w:proofErr w:type="spellStart"/>
      <w:r w:rsidRPr="00614CDD">
        <w:rPr>
          <w:szCs w:val="28"/>
        </w:rPr>
        <w:t>уранина</w:t>
      </w:r>
      <w:proofErr w:type="spellEnd"/>
      <w:r w:rsidRPr="00614CDD">
        <w:rPr>
          <w:szCs w:val="28"/>
        </w:rPr>
        <w:t xml:space="preserve"> в пробах воды, отбираемой из скважины ПР-3, и на </w:t>
      </w:r>
      <w:proofErr w:type="spellStart"/>
      <w:r w:rsidRPr="00614CDD">
        <w:rPr>
          <w:szCs w:val="28"/>
        </w:rPr>
        <w:t>изливе</w:t>
      </w:r>
      <w:proofErr w:type="spellEnd"/>
      <w:r w:rsidRPr="00614CDD">
        <w:rPr>
          <w:szCs w:val="28"/>
        </w:rPr>
        <w:t xml:space="preserve"> насоса ПР-4.</w:t>
      </w:r>
    </w:p>
    <w:p w:rsidR="009F2845" w:rsidRDefault="00710766" w:rsidP="00791D1C">
      <w:pPr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>О</w:t>
      </w:r>
      <w:r w:rsidR="00EF240B" w:rsidRPr="006A52D3">
        <w:rPr>
          <w:szCs w:val="28"/>
        </w:rPr>
        <w:t>пределени</w:t>
      </w:r>
      <w:r>
        <w:rPr>
          <w:szCs w:val="28"/>
        </w:rPr>
        <w:t>е</w:t>
      </w:r>
      <w:r w:rsidR="00EF240B" w:rsidRPr="006A52D3">
        <w:rPr>
          <w:szCs w:val="28"/>
        </w:rPr>
        <w:t xml:space="preserve"> </w:t>
      </w:r>
      <w:r w:rsidR="00F12077">
        <w:rPr>
          <w:szCs w:val="28"/>
        </w:rPr>
        <w:t xml:space="preserve">параметров дисперсии </w:t>
      </w:r>
      <w:r w:rsidR="006C363E">
        <w:rPr>
          <w:szCs w:val="28"/>
        </w:rPr>
        <w:t xml:space="preserve">по </w:t>
      </w:r>
      <w:r>
        <w:rPr>
          <w:szCs w:val="28"/>
        </w:rPr>
        <w:t>данны</w:t>
      </w:r>
      <w:r w:rsidR="006C363E">
        <w:rPr>
          <w:szCs w:val="28"/>
        </w:rPr>
        <w:t>м</w:t>
      </w:r>
      <w:r>
        <w:rPr>
          <w:szCs w:val="28"/>
        </w:rPr>
        <w:t>, полученны</w:t>
      </w:r>
      <w:r w:rsidR="006C363E">
        <w:rPr>
          <w:szCs w:val="28"/>
        </w:rPr>
        <w:t>м</w:t>
      </w:r>
      <w:r>
        <w:rPr>
          <w:szCs w:val="28"/>
        </w:rPr>
        <w:t xml:space="preserve"> в </w:t>
      </w:r>
      <w:r w:rsidR="00D804FF">
        <w:rPr>
          <w:szCs w:val="28"/>
        </w:rPr>
        <w:t>ходе</w:t>
      </w:r>
      <w:r>
        <w:rPr>
          <w:szCs w:val="28"/>
        </w:rPr>
        <w:t xml:space="preserve"> проведения опыта, выполнено с</w:t>
      </w:r>
      <w:r w:rsidR="00EF240B" w:rsidRPr="006A52D3">
        <w:rPr>
          <w:szCs w:val="28"/>
        </w:rPr>
        <w:t xml:space="preserve"> использован</w:t>
      </w:r>
      <w:r>
        <w:rPr>
          <w:szCs w:val="28"/>
        </w:rPr>
        <w:t>ием</w:t>
      </w:r>
      <w:r w:rsidR="00EF240B" w:rsidRPr="006A52D3">
        <w:rPr>
          <w:szCs w:val="28"/>
        </w:rPr>
        <w:t xml:space="preserve"> дв</w:t>
      </w:r>
      <w:r>
        <w:rPr>
          <w:szCs w:val="28"/>
        </w:rPr>
        <w:t>ух</w:t>
      </w:r>
      <w:r w:rsidR="00EF240B" w:rsidRPr="006A52D3">
        <w:rPr>
          <w:szCs w:val="28"/>
        </w:rPr>
        <w:t xml:space="preserve"> расчетны</w:t>
      </w:r>
      <w:r>
        <w:rPr>
          <w:szCs w:val="28"/>
        </w:rPr>
        <w:t>х</w:t>
      </w:r>
      <w:r w:rsidR="00EF240B" w:rsidRPr="006A52D3">
        <w:rPr>
          <w:szCs w:val="28"/>
        </w:rPr>
        <w:t xml:space="preserve"> модел</w:t>
      </w:r>
      <w:r>
        <w:rPr>
          <w:szCs w:val="28"/>
        </w:rPr>
        <w:t>ей</w:t>
      </w:r>
      <w:r w:rsidR="00EF240B" w:rsidRPr="006A52D3">
        <w:rPr>
          <w:szCs w:val="28"/>
        </w:rPr>
        <w:t xml:space="preserve">: аналитическая модель (решение </w:t>
      </w:r>
      <w:proofErr w:type="spellStart"/>
      <w:r w:rsidR="00EF240B" w:rsidRPr="006A52D3">
        <w:t>Велти-Гелхара</w:t>
      </w:r>
      <w:proofErr w:type="spellEnd"/>
      <w:r w:rsidR="00EF240B" w:rsidRPr="006A52D3">
        <w:t xml:space="preserve"> [</w:t>
      </w:r>
      <w:r w:rsidR="00791D1C" w:rsidRPr="006A52D3">
        <w:t>1</w:t>
      </w:r>
      <w:r w:rsidR="00EF240B" w:rsidRPr="006A52D3">
        <w:t>])</w:t>
      </w:r>
      <w:r w:rsidR="00EF240B" w:rsidRPr="006A52D3">
        <w:rPr>
          <w:szCs w:val="28"/>
        </w:rPr>
        <w:t xml:space="preserve"> и численная </w:t>
      </w:r>
      <w:r w:rsidR="00EF240B" w:rsidRPr="006A52D3">
        <w:t>3-мерная модель на основе метода конечных элементов</w:t>
      </w:r>
      <w:r w:rsidR="006C363E">
        <w:t xml:space="preserve">, реализованного в программном комплексе </w:t>
      </w:r>
      <w:r w:rsidR="006C363E">
        <w:rPr>
          <w:lang w:val="en-US"/>
        </w:rPr>
        <w:t>COMSOL</w:t>
      </w:r>
      <w:r w:rsidR="00EF240B" w:rsidRPr="006A52D3">
        <w:t xml:space="preserve"> [</w:t>
      </w:r>
      <w:r w:rsidR="00791D1C" w:rsidRPr="006A52D3">
        <w:t>2</w:t>
      </w:r>
      <w:r w:rsidR="00EF240B" w:rsidRPr="006A52D3">
        <w:t>]</w:t>
      </w:r>
      <w:r w:rsidR="00EF240B" w:rsidRPr="006A52D3">
        <w:rPr>
          <w:szCs w:val="28"/>
        </w:rPr>
        <w:t xml:space="preserve">. </w:t>
      </w:r>
      <w:r w:rsidR="0071491A">
        <w:t>В</w:t>
      </w:r>
      <w:r w:rsidR="00EF240B" w:rsidRPr="006A52D3">
        <w:t xml:space="preserve"> результате расчет</w:t>
      </w:r>
      <w:r w:rsidR="0071491A">
        <w:t>ного моделирования с учетом неоднородности исследуемой толщи</w:t>
      </w:r>
      <w:r w:rsidR="00EF240B">
        <w:t xml:space="preserve"> получена картина распространения трассера для различных моментов времени.</w:t>
      </w:r>
      <w:r w:rsidR="009F2845">
        <w:t xml:space="preserve"> </w:t>
      </w:r>
      <w:r w:rsidR="00D804FF">
        <w:t>О</w:t>
      </w:r>
      <w:r w:rsidR="009F2845" w:rsidRPr="007F0B98">
        <w:t xml:space="preserve">пределение </w:t>
      </w:r>
      <w:r w:rsidR="00D804FF">
        <w:t>и обоснование значений</w:t>
      </w:r>
      <w:r w:rsidR="009F2845" w:rsidRPr="007F0B98">
        <w:t xml:space="preserve"> </w:t>
      </w:r>
      <w:r w:rsidR="00D804FF">
        <w:t xml:space="preserve">параметров </w:t>
      </w:r>
      <w:r w:rsidR="009F2845" w:rsidRPr="007F0B98">
        <w:t xml:space="preserve">гидродинамической дисперсии </w:t>
      </w:r>
      <w:r w:rsidR="00D804FF">
        <w:t>выполнено</w:t>
      </w:r>
      <w:r w:rsidR="00E615E8">
        <w:t xml:space="preserve"> </w:t>
      </w:r>
      <w:r w:rsidR="00D804FF">
        <w:t xml:space="preserve">посредством </w:t>
      </w:r>
      <w:r w:rsidR="00E615E8">
        <w:t>осреднени</w:t>
      </w:r>
      <w:r w:rsidR="00D804FF">
        <w:t xml:space="preserve">я </w:t>
      </w:r>
      <w:r w:rsidR="00E615E8">
        <w:t xml:space="preserve">численных данных </w:t>
      </w:r>
      <w:r w:rsidR="00D804FF">
        <w:t>и сопоставления с аналитической моделью.</w:t>
      </w:r>
    </w:p>
    <w:p w:rsidR="00610EF0" w:rsidRPr="00791D1C" w:rsidRDefault="00D804FF" w:rsidP="00791D1C">
      <w:pPr>
        <w:spacing w:line="276" w:lineRule="auto"/>
        <w:ind w:firstLine="680"/>
        <w:jc w:val="both"/>
        <w:rPr>
          <w:szCs w:val="28"/>
        </w:rPr>
      </w:pPr>
      <w:r>
        <w:t>М</w:t>
      </w:r>
      <w:r w:rsidR="009F2845" w:rsidRPr="007F0B98">
        <w:t>играционный опыт позволил определить параметры продольной и поперечной дисперсии в породах верхнего водоносного горизонта на участке предполагаемого размещения ПЗРО и обосновать возможность применения общепринятых аппроксимаций для больших размеров области миграции, которые используются при проведении прогнозных расчетов воздействия ПЗРО на окружающую среду.</w:t>
      </w:r>
    </w:p>
    <w:p w:rsidR="00350410" w:rsidRDefault="00350410" w:rsidP="00791D1C">
      <w:pPr>
        <w:spacing w:line="276" w:lineRule="auto"/>
        <w:jc w:val="center"/>
        <w:rPr>
          <w:b/>
        </w:rPr>
      </w:pPr>
    </w:p>
    <w:p w:rsidR="00EA4133" w:rsidRPr="00EB416B" w:rsidRDefault="00EA4133" w:rsidP="00791D1C">
      <w:pPr>
        <w:spacing w:line="276" w:lineRule="auto"/>
        <w:jc w:val="center"/>
      </w:pPr>
      <w:r w:rsidRPr="00EB416B">
        <w:rPr>
          <w:b/>
        </w:rPr>
        <w:t>ЛИТЕРАТУРА</w:t>
      </w:r>
    </w:p>
    <w:p w:rsidR="00EA4133" w:rsidRPr="00350410" w:rsidRDefault="00791D1C" w:rsidP="00350410">
      <w:pPr>
        <w:pStyle w:val="af"/>
        <w:numPr>
          <w:ilvl w:val="0"/>
          <w:numId w:val="22"/>
        </w:numPr>
        <w:rPr>
          <w:bCs/>
        </w:rPr>
      </w:pPr>
      <w:proofErr w:type="spellStart"/>
      <w:r w:rsidRPr="00350410">
        <w:rPr>
          <w:bCs/>
        </w:rPr>
        <w:t>Румынин</w:t>
      </w:r>
      <w:proofErr w:type="spellEnd"/>
      <w:r w:rsidRPr="00350410">
        <w:rPr>
          <w:bCs/>
        </w:rPr>
        <w:t xml:space="preserve"> В.Г. </w:t>
      </w:r>
      <w:proofErr w:type="spellStart"/>
      <w:r w:rsidRPr="00350410">
        <w:rPr>
          <w:bCs/>
        </w:rPr>
        <w:t>Геомиграционные</w:t>
      </w:r>
      <w:proofErr w:type="spellEnd"/>
      <w:r w:rsidRPr="00350410">
        <w:rPr>
          <w:bCs/>
        </w:rPr>
        <w:t xml:space="preserve"> модели в гидрогеологии. СПб</w:t>
      </w:r>
      <w:proofErr w:type="gramStart"/>
      <w:r w:rsidRPr="00350410">
        <w:rPr>
          <w:bCs/>
        </w:rPr>
        <w:t xml:space="preserve">.: </w:t>
      </w:r>
      <w:proofErr w:type="gramEnd"/>
      <w:r w:rsidRPr="00350410">
        <w:rPr>
          <w:bCs/>
        </w:rPr>
        <w:t>Наука, 2011. – 1158 с.</w:t>
      </w:r>
    </w:p>
    <w:p w:rsidR="00791D1C" w:rsidRPr="00350410" w:rsidRDefault="00791D1C" w:rsidP="00E60635">
      <w:pPr>
        <w:pStyle w:val="af"/>
        <w:ind w:left="644"/>
        <w:rPr>
          <w:bCs/>
        </w:rPr>
      </w:pPr>
    </w:p>
    <w:sectPr w:rsidR="00791D1C" w:rsidRPr="00350410" w:rsidSect="00693459">
      <w:head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26" w:rsidRDefault="00714526">
      <w:r>
        <w:separator/>
      </w:r>
    </w:p>
  </w:endnote>
  <w:endnote w:type="continuationSeparator" w:id="0">
    <w:p w:rsidR="00714526" w:rsidRDefault="007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C81">
          <w:rPr>
            <w:noProof/>
          </w:rPr>
          <w:t>2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26" w:rsidRDefault="00714526">
      <w:r>
        <w:separator/>
      </w:r>
    </w:p>
  </w:footnote>
  <w:footnote w:type="continuationSeparator" w:id="0">
    <w:p w:rsidR="00714526" w:rsidRDefault="0071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7145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45BC9"/>
    <w:rsid w:val="000552F4"/>
    <w:rsid w:val="0008501F"/>
    <w:rsid w:val="000B2554"/>
    <w:rsid w:val="000B3E1D"/>
    <w:rsid w:val="000D3BA7"/>
    <w:rsid w:val="001071E4"/>
    <w:rsid w:val="00110F28"/>
    <w:rsid w:val="00114877"/>
    <w:rsid w:val="001178B7"/>
    <w:rsid w:val="0012386F"/>
    <w:rsid w:val="00132235"/>
    <w:rsid w:val="00133FCD"/>
    <w:rsid w:val="00140DFC"/>
    <w:rsid w:val="00155CDD"/>
    <w:rsid w:val="00182443"/>
    <w:rsid w:val="001A31C2"/>
    <w:rsid w:val="001F3573"/>
    <w:rsid w:val="001F50DC"/>
    <w:rsid w:val="0020246B"/>
    <w:rsid w:val="00221A63"/>
    <w:rsid w:val="00227E33"/>
    <w:rsid w:val="00251610"/>
    <w:rsid w:val="002535C1"/>
    <w:rsid w:val="00270BEE"/>
    <w:rsid w:val="00277289"/>
    <w:rsid w:val="00291B1C"/>
    <w:rsid w:val="002C069D"/>
    <w:rsid w:val="002E4F48"/>
    <w:rsid w:val="003413AA"/>
    <w:rsid w:val="00350410"/>
    <w:rsid w:val="00352419"/>
    <w:rsid w:val="003614C2"/>
    <w:rsid w:val="003730DD"/>
    <w:rsid w:val="0037417A"/>
    <w:rsid w:val="003836BC"/>
    <w:rsid w:val="003B4608"/>
    <w:rsid w:val="003B5B0B"/>
    <w:rsid w:val="003D3628"/>
    <w:rsid w:val="003F43A2"/>
    <w:rsid w:val="004176FD"/>
    <w:rsid w:val="00417FC3"/>
    <w:rsid w:val="00427CDF"/>
    <w:rsid w:val="00430B1C"/>
    <w:rsid w:val="00447884"/>
    <w:rsid w:val="0047263C"/>
    <w:rsid w:val="0049544C"/>
    <w:rsid w:val="004B4C12"/>
    <w:rsid w:val="004E25AB"/>
    <w:rsid w:val="004E4378"/>
    <w:rsid w:val="005137CF"/>
    <w:rsid w:val="00527721"/>
    <w:rsid w:val="00532851"/>
    <w:rsid w:val="00534E80"/>
    <w:rsid w:val="005506C7"/>
    <w:rsid w:val="005510CD"/>
    <w:rsid w:val="00597931"/>
    <w:rsid w:val="005D2610"/>
    <w:rsid w:val="005E3F95"/>
    <w:rsid w:val="005E4273"/>
    <w:rsid w:val="005F22E9"/>
    <w:rsid w:val="005F7D89"/>
    <w:rsid w:val="00604058"/>
    <w:rsid w:val="00610EF0"/>
    <w:rsid w:val="0061482E"/>
    <w:rsid w:val="00614CDD"/>
    <w:rsid w:val="00617A37"/>
    <w:rsid w:val="00637CE8"/>
    <w:rsid w:val="006828AB"/>
    <w:rsid w:val="00693459"/>
    <w:rsid w:val="006A52D3"/>
    <w:rsid w:val="006C363E"/>
    <w:rsid w:val="006D16FE"/>
    <w:rsid w:val="006D1C03"/>
    <w:rsid w:val="006D458B"/>
    <w:rsid w:val="006F1743"/>
    <w:rsid w:val="00702D9D"/>
    <w:rsid w:val="00710766"/>
    <w:rsid w:val="0071344D"/>
    <w:rsid w:val="00714526"/>
    <w:rsid w:val="0071491A"/>
    <w:rsid w:val="00715548"/>
    <w:rsid w:val="00716137"/>
    <w:rsid w:val="00716D03"/>
    <w:rsid w:val="00780382"/>
    <w:rsid w:val="00791D1C"/>
    <w:rsid w:val="00793A99"/>
    <w:rsid w:val="007D1C41"/>
    <w:rsid w:val="007E6EA1"/>
    <w:rsid w:val="008134FC"/>
    <w:rsid w:val="00816996"/>
    <w:rsid w:val="008308BE"/>
    <w:rsid w:val="008355FE"/>
    <w:rsid w:val="008426A4"/>
    <w:rsid w:val="00860B3D"/>
    <w:rsid w:val="008877E7"/>
    <w:rsid w:val="008C07F9"/>
    <w:rsid w:val="008C1E37"/>
    <w:rsid w:val="008E0462"/>
    <w:rsid w:val="008E50BE"/>
    <w:rsid w:val="009144C5"/>
    <w:rsid w:val="00996613"/>
    <w:rsid w:val="009C5874"/>
    <w:rsid w:val="009D2ED8"/>
    <w:rsid w:val="009E1743"/>
    <w:rsid w:val="009F2845"/>
    <w:rsid w:val="00A46D54"/>
    <w:rsid w:val="00A47882"/>
    <w:rsid w:val="00A5585F"/>
    <w:rsid w:val="00A65330"/>
    <w:rsid w:val="00A7395B"/>
    <w:rsid w:val="00A96917"/>
    <w:rsid w:val="00AA56BA"/>
    <w:rsid w:val="00AA6FCF"/>
    <w:rsid w:val="00AB3DCF"/>
    <w:rsid w:val="00AC2052"/>
    <w:rsid w:val="00AE20F7"/>
    <w:rsid w:val="00AF708E"/>
    <w:rsid w:val="00AF7C81"/>
    <w:rsid w:val="00B001A9"/>
    <w:rsid w:val="00B04CA7"/>
    <w:rsid w:val="00B6034A"/>
    <w:rsid w:val="00B96ED1"/>
    <w:rsid w:val="00BC2668"/>
    <w:rsid w:val="00BD0872"/>
    <w:rsid w:val="00BE3DA2"/>
    <w:rsid w:val="00C30FAC"/>
    <w:rsid w:val="00C430D2"/>
    <w:rsid w:val="00C95CDC"/>
    <w:rsid w:val="00CC210D"/>
    <w:rsid w:val="00D10A69"/>
    <w:rsid w:val="00D260D3"/>
    <w:rsid w:val="00D323F7"/>
    <w:rsid w:val="00D3690E"/>
    <w:rsid w:val="00D4712A"/>
    <w:rsid w:val="00D71FCA"/>
    <w:rsid w:val="00D804FF"/>
    <w:rsid w:val="00D80F40"/>
    <w:rsid w:val="00D8101E"/>
    <w:rsid w:val="00D9420F"/>
    <w:rsid w:val="00DB741F"/>
    <w:rsid w:val="00DF6FCF"/>
    <w:rsid w:val="00E26DCA"/>
    <w:rsid w:val="00E33F8F"/>
    <w:rsid w:val="00E516BE"/>
    <w:rsid w:val="00E53500"/>
    <w:rsid w:val="00E60635"/>
    <w:rsid w:val="00E615E8"/>
    <w:rsid w:val="00E66D36"/>
    <w:rsid w:val="00E67815"/>
    <w:rsid w:val="00E70017"/>
    <w:rsid w:val="00EA4133"/>
    <w:rsid w:val="00EB5B41"/>
    <w:rsid w:val="00ED5DDF"/>
    <w:rsid w:val="00EF240B"/>
    <w:rsid w:val="00F0084B"/>
    <w:rsid w:val="00F10923"/>
    <w:rsid w:val="00F12077"/>
    <w:rsid w:val="00F2270B"/>
    <w:rsid w:val="00F500FD"/>
    <w:rsid w:val="00F729AF"/>
    <w:rsid w:val="00F86DAD"/>
    <w:rsid w:val="00F90EAD"/>
    <w:rsid w:val="00FC2FFB"/>
    <w:rsid w:val="00FD7D3E"/>
    <w:rsid w:val="00FE3E99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9DD1-22A2-41FF-9AB3-81C5D1FF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User</cp:lastModifiedBy>
  <cp:revision>7</cp:revision>
  <cp:lastPrinted>2021-04-12T12:08:00Z</cp:lastPrinted>
  <dcterms:created xsi:type="dcterms:W3CDTF">2021-05-28T10:22:00Z</dcterms:created>
  <dcterms:modified xsi:type="dcterms:W3CDTF">2021-05-31T10:28:00Z</dcterms:modified>
</cp:coreProperties>
</file>