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1B" w:rsidRPr="004364DF" w:rsidRDefault="004364DF" w:rsidP="004364DF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364DF">
        <w:rPr>
          <w:rFonts w:ascii="Times New Roman" w:hAnsi="Times New Roman" w:cs="Times New Roman"/>
          <w:b/>
          <w:sz w:val="24"/>
          <w:szCs w:val="24"/>
        </w:rPr>
        <w:t xml:space="preserve">ОПРЕДЕЛЕНИЕ РАДИАЦИОННОЙ ОБСТАНОВКИ В ПОМЕЩЕНИИ ПРОИЗВОДСТВА РАДИОИЗОТОПА </w:t>
      </w:r>
      <w:r w:rsidRPr="004364DF">
        <w:rPr>
          <w:rFonts w:ascii="Times New Roman" w:hAnsi="Times New Roman" w:cs="Times New Roman"/>
          <w:b/>
          <w:sz w:val="24"/>
          <w:szCs w:val="24"/>
          <w:vertAlign w:val="superscript"/>
        </w:rPr>
        <w:t>225</w:t>
      </w:r>
      <w:r w:rsidRPr="004364DF">
        <w:rPr>
          <w:rFonts w:ascii="Times New Roman" w:hAnsi="Times New Roman" w:cs="Times New Roman"/>
          <w:b/>
          <w:sz w:val="24"/>
          <w:szCs w:val="24"/>
          <w:lang w:val="en-US"/>
        </w:rPr>
        <w:t>Ac</w:t>
      </w:r>
      <w:r w:rsidRPr="004364DF">
        <w:rPr>
          <w:rFonts w:ascii="Times New Roman" w:hAnsi="Times New Roman" w:cs="Times New Roman"/>
          <w:b/>
          <w:sz w:val="24"/>
          <w:szCs w:val="24"/>
        </w:rPr>
        <w:t xml:space="preserve"> ФОТОЯДЕРНЫМ СПОСОБОМ</w:t>
      </w:r>
    </w:p>
    <w:p w:rsidR="00F70321" w:rsidRPr="004364DF" w:rsidRDefault="00F70321" w:rsidP="004364DF">
      <w:pPr>
        <w:pStyle w:val="a6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70321" w:rsidRPr="004364DF" w:rsidRDefault="004364DF" w:rsidP="004364DF">
      <w:pPr>
        <w:pStyle w:val="a6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364DF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4364DF">
        <w:rPr>
          <w:rFonts w:ascii="Times New Roman" w:hAnsi="Times New Roman" w:cs="Times New Roman"/>
          <w:sz w:val="28"/>
          <w:szCs w:val="28"/>
        </w:rPr>
        <w:t>Сонько</w:t>
      </w:r>
      <w:proofErr w:type="spellEnd"/>
      <w:r w:rsidRPr="004364DF">
        <w:rPr>
          <w:rFonts w:ascii="Times New Roman" w:hAnsi="Times New Roman" w:cs="Times New Roman"/>
          <w:sz w:val="28"/>
          <w:szCs w:val="28"/>
        </w:rPr>
        <w:t xml:space="preserve">, А.П. </w:t>
      </w:r>
      <w:proofErr w:type="spellStart"/>
      <w:r w:rsidRPr="004364DF">
        <w:rPr>
          <w:rFonts w:ascii="Times New Roman" w:hAnsi="Times New Roman" w:cs="Times New Roman"/>
          <w:sz w:val="28"/>
          <w:szCs w:val="28"/>
        </w:rPr>
        <w:t>Пышко</w:t>
      </w:r>
      <w:proofErr w:type="spellEnd"/>
      <w:r w:rsidRPr="004364DF"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 w:rsidRPr="004364DF">
        <w:rPr>
          <w:rFonts w:ascii="Times New Roman" w:hAnsi="Times New Roman" w:cs="Times New Roman"/>
          <w:sz w:val="28"/>
          <w:szCs w:val="28"/>
        </w:rPr>
        <w:t>Мокшанов</w:t>
      </w:r>
      <w:proofErr w:type="spellEnd"/>
      <w:r w:rsidR="00665F9A" w:rsidRPr="00AF3CCC">
        <w:rPr>
          <w:rFonts w:ascii="Times New Roman" w:hAnsi="Times New Roman" w:cs="Times New Roman"/>
          <w:sz w:val="28"/>
          <w:szCs w:val="28"/>
        </w:rPr>
        <w:t>, П.А. Алексеев</w:t>
      </w:r>
    </w:p>
    <w:p w:rsidR="004364DF" w:rsidRPr="00BB50AB" w:rsidRDefault="004364DF" w:rsidP="004364DF">
      <w:pPr>
        <w:pStyle w:val="a6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50AB">
        <w:rPr>
          <w:rFonts w:ascii="Times New Roman" w:hAnsi="Times New Roman" w:cs="Times New Roman"/>
          <w:sz w:val="24"/>
          <w:szCs w:val="24"/>
        </w:rPr>
        <w:t>АО «Государственный научный центр Российской Федерации –</w:t>
      </w:r>
    </w:p>
    <w:p w:rsidR="004364DF" w:rsidRPr="00BB50AB" w:rsidRDefault="004364DF" w:rsidP="004364DF">
      <w:pPr>
        <w:pStyle w:val="a6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50AB">
        <w:rPr>
          <w:rFonts w:ascii="Times New Roman" w:hAnsi="Times New Roman" w:cs="Times New Roman"/>
          <w:sz w:val="24"/>
          <w:szCs w:val="24"/>
        </w:rPr>
        <w:t xml:space="preserve">Физико-энергетический институт имени А.И. </w:t>
      </w:r>
      <w:proofErr w:type="spellStart"/>
      <w:r w:rsidRPr="00BB50AB">
        <w:rPr>
          <w:rFonts w:ascii="Times New Roman" w:hAnsi="Times New Roman" w:cs="Times New Roman"/>
          <w:sz w:val="24"/>
          <w:szCs w:val="24"/>
        </w:rPr>
        <w:t>Лейпунского</w:t>
      </w:r>
      <w:proofErr w:type="spellEnd"/>
      <w:r w:rsidRPr="00BB50AB">
        <w:rPr>
          <w:rFonts w:ascii="Times New Roman" w:hAnsi="Times New Roman" w:cs="Times New Roman"/>
          <w:sz w:val="24"/>
          <w:szCs w:val="24"/>
        </w:rPr>
        <w:t>», г. Обнинск</w:t>
      </w:r>
    </w:p>
    <w:p w:rsidR="00F70321" w:rsidRPr="00BB50AB" w:rsidRDefault="004364DF" w:rsidP="004364DF">
      <w:pPr>
        <w:pStyle w:val="a6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B50AB">
        <w:rPr>
          <w:rFonts w:ascii="Times New Roman" w:hAnsi="Times New Roman" w:cs="Times New Roman"/>
          <w:sz w:val="24"/>
          <w:szCs w:val="24"/>
        </w:rPr>
        <w:t>эл. почта:</w:t>
      </w:r>
      <w:r w:rsidR="00BB50AB" w:rsidRPr="00BB50A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B50AB" w:rsidRPr="00BB50AB">
          <w:rPr>
            <w:rStyle w:val="a8"/>
            <w:rFonts w:ascii="Times New Roman" w:hAnsi="Times New Roman" w:cs="Times New Roman"/>
            <w:sz w:val="24"/>
            <w:szCs w:val="24"/>
          </w:rPr>
          <w:t>pyshko@ippe.ru</w:t>
        </w:r>
      </w:hyperlink>
    </w:p>
    <w:p w:rsidR="004364DF" w:rsidRDefault="004364DF" w:rsidP="004364DF">
      <w:pPr>
        <w:pStyle w:val="a6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64DF" w:rsidRPr="004364DF" w:rsidRDefault="004364DF" w:rsidP="004364DF">
      <w:pPr>
        <w:pStyle w:val="a6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17680" w:rsidRPr="00665F9A" w:rsidRDefault="00416863" w:rsidP="00416863">
      <w:pPr>
        <w:pStyle w:val="a6"/>
        <w:spacing w:after="0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65F9A">
        <w:rPr>
          <w:rFonts w:ascii="Times New Roman" w:hAnsi="Times New Roman" w:cs="Times New Roman"/>
          <w:sz w:val="24"/>
          <w:szCs w:val="24"/>
        </w:rPr>
        <w:t xml:space="preserve">Для обоснования радиационной безопасности при фотоядерном производстве радиоизотопа медицинского назначения </w:t>
      </w:r>
      <w:r w:rsidRPr="00665F9A">
        <w:rPr>
          <w:rFonts w:ascii="Times New Roman" w:hAnsi="Times New Roman" w:cs="Times New Roman"/>
          <w:sz w:val="24"/>
          <w:szCs w:val="24"/>
          <w:vertAlign w:val="superscript"/>
        </w:rPr>
        <w:t>225</w:t>
      </w:r>
      <w:r w:rsidRPr="00665F9A">
        <w:rPr>
          <w:rFonts w:ascii="Times New Roman" w:hAnsi="Times New Roman" w:cs="Times New Roman"/>
          <w:sz w:val="24"/>
          <w:szCs w:val="24"/>
          <w:lang w:val="en-US"/>
        </w:rPr>
        <w:t>Ac</w:t>
      </w:r>
      <w:r w:rsidRPr="00665F9A">
        <w:rPr>
          <w:rFonts w:ascii="Times New Roman" w:hAnsi="Times New Roman" w:cs="Times New Roman"/>
          <w:sz w:val="24"/>
          <w:szCs w:val="24"/>
        </w:rPr>
        <w:t xml:space="preserve"> проведены расчеты радиационной обстановки в помещении зала ускорителя с учетом расположения </w:t>
      </w:r>
      <w:proofErr w:type="spellStart"/>
      <w:r w:rsidRPr="00665F9A">
        <w:rPr>
          <w:rFonts w:ascii="Times New Roman" w:hAnsi="Times New Roman" w:cs="Times New Roman"/>
          <w:sz w:val="24"/>
          <w:szCs w:val="24"/>
        </w:rPr>
        <w:t>ионопровода</w:t>
      </w:r>
      <w:proofErr w:type="spellEnd"/>
      <w:r w:rsidRPr="00665F9A">
        <w:rPr>
          <w:rFonts w:ascii="Times New Roman" w:hAnsi="Times New Roman" w:cs="Times New Roman"/>
          <w:sz w:val="24"/>
          <w:szCs w:val="24"/>
        </w:rPr>
        <w:t xml:space="preserve"> и мишенного узла.</w:t>
      </w:r>
    </w:p>
    <w:p w:rsidR="00C17680" w:rsidRPr="00416863" w:rsidRDefault="00C17680" w:rsidP="00416863">
      <w:pPr>
        <w:spacing w:after="0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680">
        <w:rPr>
          <w:rFonts w:ascii="Times New Roman" w:eastAsia="Calibri" w:hAnsi="Times New Roman" w:cs="Times New Roman"/>
          <w:sz w:val="24"/>
          <w:szCs w:val="24"/>
        </w:rPr>
        <w:t xml:space="preserve">В расчетной модели воспроизведены: зал ускорителя с местом наработки </w:t>
      </w:r>
      <w:r w:rsidRPr="00C17680">
        <w:rPr>
          <w:rFonts w:ascii="Times New Roman" w:eastAsia="Calibri" w:hAnsi="Times New Roman" w:cs="Times New Roman"/>
          <w:sz w:val="24"/>
          <w:szCs w:val="24"/>
          <w:vertAlign w:val="superscript"/>
        </w:rPr>
        <w:t>225</w:t>
      </w:r>
      <w:r w:rsidRPr="00C17680">
        <w:rPr>
          <w:rFonts w:ascii="Times New Roman" w:eastAsia="Calibri" w:hAnsi="Times New Roman" w:cs="Times New Roman"/>
          <w:sz w:val="24"/>
          <w:szCs w:val="24"/>
        </w:rPr>
        <w:t>Aс (подвальное помещение), часть коридора примыкающего к залу ускорителя, ближайшая часть посещаемого помещения первого этажа, части пространства за воротами и внешней стеной здания.</w:t>
      </w:r>
      <w:r w:rsidR="004168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17680">
        <w:rPr>
          <w:rFonts w:ascii="Times New Roman" w:hAnsi="Times New Roman" w:cs="Times New Roman"/>
          <w:sz w:val="24"/>
          <w:szCs w:val="24"/>
        </w:rPr>
        <w:t>Полноразмерная трехмерная модель</w:t>
      </w:r>
      <w:r w:rsidR="00416863">
        <w:rPr>
          <w:rFonts w:ascii="Times New Roman" w:hAnsi="Times New Roman" w:cs="Times New Roman"/>
          <w:sz w:val="24"/>
          <w:szCs w:val="24"/>
        </w:rPr>
        <w:t>,</w:t>
      </w:r>
      <w:r w:rsidRPr="00C17680">
        <w:rPr>
          <w:rFonts w:ascii="Times New Roman" w:hAnsi="Times New Roman" w:cs="Times New Roman"/>
          <w:sz w:val="24"/>
          <w:szCs w:val="24"/>
        </w:rPr>
        <w:t xml:space="preserve"> реализованная в коде MCNP</w:t>
      </w:r>
      <w:r w:rsidR="00416863" w:rsidRPr="00416863">
        <w:rPr>
          <w:rFonts w:ascii="Times New Roman" w:hAnsi="Times New Roman" w:cs="Times New Roman"/>
          <w:sz w:val="24"/>
          <w:szCs w:val="24"/>
        </w:rPr>
        <w:t xml:space="preserve"> </w:t>
      </w:r>
      <w:r w:rsidRPr="00C17680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C17680">
        <w:rPr>
          <w:rFonts w:ascii="Times New Roman" w:hAnsi="Times New Roman" w:cs="Times New Roman"/>
          <w:sz w:val="24"/>
          <w:szCs w:val="24"/>
        </w:rPr>
        <w:t xml:space="preserve"> на рисунке</w:t>
      </w:r>
      <w:r w:rsidR="00416863" w:rsidRPr="00416863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F70321" w:rsidRPr="004364DF" w:rsidRDefault="009A741D" w:rsidP="00416863">
      <w:pPr>
        <w:pStyle w:val="a6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600575" cy="19050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335" w:rsidRPr="00F81335" w:rsidRDefault="00F81335" w:rsidP="0041686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1335">
        <w:rPr>
          <w:rFonts w:ascii="Times New Roman" w:eastAsia="Calibri" w:hAnsi="Times New Roman" w:cs="Times New Roman"/>
          <w:sz w:val="24"/>
          <w:szCs w:val="24"/>
        </w:rPr>
        <w:t xml:space="preserve">1 – Область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 внешней стеной здания; </w:t>
      </w:r>
      <w:r w:rsidRPr="00F81335">
        <w:rPr>
          <w:rFonts w:ascii="Times New Roman" w:eastAsia="Calibri" w:hAnsi="Times New Roman" w:cs="Times New Roman"/>
          <w:sz w:val="24"/>
          <w:szCs w:val="24"/>
        </w:rPr>
        <w:t>2 – Область за (воротам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и) на внешнем периметре здания; </w:t>
      </w:r>
      <w:r w:rsidRPr="00F81335">
        <w:rPr>
          <w:rFonts w:ascii="Times New Roman" w:eastAsia="Calibri" w:hAnsi="Times New Roman" w:cs="Times New Roman"/>
          <w:sz w:val="24"/>
          <w:szCs w:val="24"/>
        </w:rPr>
        <w:t>3 – Область</w:t>
      </w:r>
      <w:r w:rsidR="00FD0A94">
        <w:rPr>
          <w:rFonts w:ascii="Times New Roman" w:eastAsia="Calibri" w:hAnsi="Times New Roman" w:cs="Times New Roman"/>
          <w:sz w:val="24"/>
          <w:szCs w:val="24"/>
        </w:rPr>
        <w:t>,</w:t>
      </w:r>
      <w:r w:rsidRPr="00F813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749E">
        <w:rPr>
          <w:rFonts w:ascii="Times New Roman" w:eastAsia="Calibri" w:hAnsi="Times New Roman" w:cs="Times New Roman"/>
          <w:sz w:val="24"/>
          <w:szCs w:val="24"/>
        </w:rPr>
        <w:t>посещаемая</w:t>
      </w:r>
      <w:r w:rsidRPr="00F81335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время работ; </w:t>
      </w:r>
      <w:r w:rsidRPr="00F81335">
        <w:rPr>
          <w:rFonts w:ascii="Times New Roman" w:eastAsia="Calibri" w:hAnsi="Times New Roman" w:cs="Times New Roman"/>
          <w:sz w:val="24"/>
          <w:szCs w:val="24"/>
        </w:rPr>
        <w:t xml:space="preserve">4 – Ближайшая к источнику область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 стеной зала с ускорителем; </w:t>
      </w:r>
      <w:r w:rsidRPr="00F81335">
        <w:rPr>
          <w:rFonts w:ascii="Times New Roman" w:eastAsia="Calibri" w:hAnsi="Times New Roman" w:cs="Times New Roman"/>
          <w:sz w:val="24"/>
          <w:szCs w:val="24"/>
        </w:rPr>
        <w:t>5 – Место расположения персо</w:t>
      </w:r>
      <w:r>
        <w:rPr>
          <w:rFonts w:ascii="Times New Roman" w:eastAsia="Calibri" w:hAnsi="Times New Roman" w:cs="Times New Roman"/>
          <w:sz w:val="24"/>
          <w:szCs w:val="24"/>
        </w:rPr>
        <w:t>нала</w:t>
      </w:r>
      <w:r w:rsidR="00CF749E">
        <w:rPr>
          <w:rFonts w:ascii="Times New Roman" w:eastAsia="Calibri" w:hAnsi="Times New Roman" w:cs="Times New Roman"/>
          <w:sz w:val="24"/>
          <w:szCs w:val="24"/>
        </w:rPr>
        <w:t xml:space="preserve"> во время проведения работ.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70321" w:rsidRPr="004364DF" w:rsidRDefault="00F81335" w:rsidP="00416863">
      <w:pPr>
        <w:pStyle w:val="a6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</w:t>
      </w:r>
      <w:r w:rsidRPr="00F8133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63E">
        <w:rPr>
          <w:rFonts w:ascii="Times New Roman" w:hAnsi="Times New Roman"/>
          <w:sz w:val="24"/>
          <w:szCs w:val="24"/>
        </w:rPr>
        <w:t>Схема области расчета зала ускорителя</w:t>
      </w:r>
    </w:p>
    <w:p w:rsidR="00F70321" w:rsidRPr="00CF749E" w:rsidRDefault="00F70321" w:rsidP="005E3B1B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16863" w:rsidRDefault="00CF749E" w:rsidP="00CF749E">
      <w:pPr>
        <w:pStyle w:val="a6"/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</w:t>
      </w:r>
      <w:r w:rsidR="00C17680" w:rsidRPr="0068563E">
        <w:rPr>
          <w:rFonts w:ascii="Times New Roman" w:hAnsi="Times New Roman"/>
          <w:sz w:val="24"/>
          <w:szCs w:val="24"/>
        </w:rPr>
        <w:t xml:space="preserve"> радиационной обстановки проводил</w:t>
      </w:r>
      <w:r>
        <w:rPr>
          <w:rFonts w:ascii="Times New Roman" w:hAnsi="Times New Roman"/>
          <w:sz w:val="24"/>
          <w:szCs w:val="24"/>
        </w:rPr>
        <w:t>ась</w:t>
      </w:r>
      <w:r w:rsidR="00C17680" w:rsidRPr="0068563E">
        <w:rPr>
          <w:rFonts w:ascii="Times New Roman" w:hAnsi="Times New Roman"/>
          <w:sz w:val="24"/>
          <w:szCs w:val="24"/>
        </w:rPr>
        <w:t xml:space="preserve"> с использованием</w:t>
      </w:r>
      <w:r w:rsidR="00416863">
        <w:rPr>
          <w:rFonts w:ascii="Times New Roman" w:hAnsi="Times New Roman"/>
          <w:sz w:val="24"/>
          <w:szCs w:val="24"/>
        </w:rPr>
        <w:t xml:space="preserve"> программного комплекса</w:t>
      </w:r>
      <w:r w:rsidR="00416863" w:rsidRPr="00416863">
        <w:t xml:space="preserve"> </w:t>
      </w:r>
      <w:r w:rsidR="00416863" w:rsidRPr="00416863">
        <w:rPr>
          <w:rFonts w:ascii="Times New Roman" w:hAnsi="Times New Roman"/>
          <w:sz w:val="24"/>
          <w:szCs w:val="24"/>
        </w:rPr>
        <w:t>MCNP</w:t>
      </w:r>
      <w:r w:rsidR="00516ABD">
        <w:rPr>
          <w:rFonts w:ascii="Times New Roman" w:hAnsi="Times New Roman"/>
          <w:sz w:val="24"/>
          <w:szCs w:val="24"/>
        </w:rPr>
        <w:t>,</w:t>
      </w:r>
      <w:r w:rsidR="004168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дополненного </w:t>
      </w:r>
      <w:r w:rsidR="00416863">
        <w:rPr>
          <w:rFonts w:ascii="Times New Roman" w:hAnsi="Times New Roman"/>
          <w:sz w:val="24"/>
          <w:szCs w:val="24"/>
        </w:rPr>
        <w:t>мето</w:t>
      </w:r>
      <w:r>
        <w:rPr>
          <w:rFonts w:ascii="Times New Roman" w:hAnsi="Times New Roman"/>
          <w:sz w:val="24"/>
          <w:szCs w:val="24"/>
        </w:rPr>
        <w:t>дом</w:t>
      </w:r>
      <w:r w:rsidRPr="00CF749E">
        <w:rPr>
          <w:rFonts w:ascii="Times New Roman" w:hAnsi="Times New Roman" w:cs="Times New Roman"/>
          <w:sz w:val="24"/>
          <w:szCs w:val="24"/>
        </w:rPr>
        <w:t xml:space="preserve"> </w:t>
      </w:r>
      <w:r w:rsidRPr="00BB50AB">
        <w:rPr>
          <w:rFonts w:ascii="Times New Roman" w:hAnsi="Times New Roman" w:cs="Times New Roman"/>
          <w:sz w:val="24"/>
          <w:szCs w:val="24"/>
        </w:rPr>
        <w:t>последовательных расчетов с весовыми окнами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Pr="00BB50AB">
        <w:rPr>
          <w:rFonts w:ascii="Times New Roman" w:hAnsi="Times New Roman" w:cs="Times New Roman"/>
          <w:sz w:val="24"/>
          <w:szCs w:val="24"/>
        </w:rPr>
        <w:t xml:space="preserve"> позвол</w:t>
      </w:r>
      <w:r>
        <w:rPr>
          <w:rFonts w:ascii="Times New Roman" w:hAnsi="Times New Roman" w:cs="Times New Roman"/>
          <w:sz w:val="24"/>
          <w:szCs w:val="24"/>
        </w:rPr>
        <w:t>ило</w:t>
      </w:r>
      <w:r w:rsidRPr="00BB50AB">
        <w:rPr>
          <w:rFonts w:ascii="Times New Roman" w:hAnsi="Times New Roman" w:cs="Times New Roman"/>
          <w:sz w:val="24"/>
          <w:szCs w:val="24"/>
        </w:rPr>
        <w:t xml:space="preserve"> ускорить сходимость результатов в десятки и сотни раз</w:t>
      </w:r>
      <w:r w:rsidRPr="00CF749E">
        <w:rPr>
          <w:rFonts w:ascii="Times New Roman" w:hAnsi="Times New Roman" w:cs="Times New Roman"/>
          <w:sz w:val="24"/>
          <w:szCs w:val="24"/>
        </w:rPr>
        <w:t xml:space="preserve"> [1]</w:t>
      </w:r>
      <w:r w:rsidRPr="00BB50AB">
        <w:rPr>
          <w:rFonts w:ascii="Times New Roman" w:hAnsi="Times New Roman" w:cs="Times New Roman"/>
          <w:sz w:val="24"/>
          <w:szCs w:val="24"/>
        </w:rPr>
        <w:t>.</w:t>
      </w:r>
    </w:p>
    <w:p w:rsidR="00F70321" w:rsidRPr="00CF749E" w:rsidRDefault="00C17680" w:rsidP="00CF749E">
      <w:pPr>
        <w:pStyle w:val="a6"/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68563E">
        <w:rPr>
          <w:rFonts w:ascii="Times New Roman" w:hAnsi="Times New Roman"/>
          <w:sz w:val="24"/>
          <w:szCs w:val="24"/>
        </w:rPr>
        <w:t xml:space="preserve"> </w:t>
      </w:r>
      <w:r w:rsidR="00CF749E">
        <w:rPr>
          <w:rFonts w:ascii="Times New Roman" w:hAnsi="Times New Roman"/>
          <w:sz w:val="24"/>
          <w:szCs w:val="24"/>
        </w:rPr>
        <w:t>Результаты показывают</w:t>
      </w:r>
      <w:r w:rsidRPr="0068563E">
        <w:rPr>
          <w:rFonts w:ascii="Times New Roman" w:hAnsi="Times New Roman"/>
          <w:sz w:val="24"/>
          <w:szCs w:val="24"/>
        </w:rPr>
        <w:t>,</w:t>
      </w:r>
      <w:r w:rsidR="00CF749E">
        <w:rPr>
          <w:rFonts w:ascii="Times New Roman" w:hAnsi="Times New Roman"/>
          <w:sz w:val="24"/>
          <w:szCs w:val="24"/>
        </w:rPr>
        <w:t xml:space="preserve"> что</w:t>
      </w:r>
      <w:r w:rsidRPr="0068563E">
        <w:rPr>
          <w:rFonts w:ascii="Times New Roman" w:hAnsi="Times New Roman"/>
          <w:sz w:val="24"/>
          <w:szCs w:val="24"/>
        </w:rPr>
        <w:t xml:space="preserve"> основная радиационная нагрузка при работающем ускорителе происходит </w:t>
      </w:r>
      <w:proofErr w:type="gramStart"/>
      <w:r w:rsidRPr="0068563E">
        <w:rPr>
          <w:rFonts w:ascii="Times New Roman" w:hAnsi="Times New Roman"/>
          <w:sz w:val="24"/>
          <w:szCs w:val="24"/>
        </w:rPr>
        <w:t>от</w:t>
      </w:r>
      <w:proofErr w:type="gramEnd"/>
      <w:r w:rsidRPr="006856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8563E">
        <w:rPr>
          <w:rFonts w:ascii="Times New Roman" w:hAnsi="Times New Roman"/>
          <w:sz w:val="24"/>
          <w:szCs w:val="24"/>
        </w:rPr>
        <w:t>гам</w:t>
      </w:r>
      <w:r w:rsidR="00CF749E">
        <w:rPr>
          <w:rFonts w:ascii="Times New Roman" w:hAnsi="Times New Roman"/>
          <w:sz w:val="24"/>
          <w:szCs w:val="24"/>
        </w:rPr>
        <w:t>ма</w:t>
      </w:r>
      <w:proofErr w:type="gramEnd"/>
      <w:r w:rsidR="00CF749E">
        <w:rPr>
          <w:rFonts w:ascii="Times New Roman" w:hAnsi="Times New Roman"/>
          <w:sz w:val="24"/>
          <w:szCs w:val="24"/>
        </w:rPr>
        <w:t xml:space="preserve"> излучения в областях 1,</w:t>
      </w:r>
      <w:r w:rsidR="00516ABD">
        <w:rPr>
          <w:rFonts w:ascii="Times New Roman" w:hAnsi="Times New Roman"/>
          <w:sz w:val="24"/>
          <w:szCs w:val="24"/>
        </w:rPr>
        <w:t xml:space="preserve"> </w:t>
      </w:r>
      <w:r w:rsidR="00CF749E">
        <w:rPr>
          <w:rFonts w:ascii="Times New Roman" w:hAnsi="Times New Roman"/>
          <w:sz w:val="24"/>
          <w:szCs w:val="24"/>
        </w:rPr>
        <w:t>2,</w:t>
      </w:r>
      <w:r w:rsidR="00516ABD">
        <w:rPr>
          <w:rFonts w:ascii="Times New Roman" w:hAnsi="Times New Roman"/>
          <w:sz w:val="24"/>
          <w:szCs w:val="24"/>
        </w:rPr>
        <w:t xml:space="preserve"> </w:t>
      </w:r>
      <w:r w:rsidR="00CF749E">
        <w:rPr>
          <w:rFonts w:ascii="Times New Roman" w:hAnsi="Times New Roman"/>
          <w:sz w:val="24"/>
          <w:szCs w:val="24"/>
        </w:rPr>
        <w:t>3,</w:t>
      </w:r>
      <w:r w:rsidR="00516ABD">
        <w:rPr>
          <w:rFonts w:ascii="Times New Roman" w:hAnsi="Times New Roman"/>
          <w:sz w:val="24"/>
          <w:szCs w:val="24"/>
        </w:rPr>
        <w:t xml:space="preserve"> </w:t>
      </w:r>
      <w:r w:rsidR="00CF749E">
        <w:rPr>
          <w:rFonts w:ascii="Times New Roman" w:hAnsi="Times New Roman"/>
          <w:sz w:val="24"/>
          <w:szCs w:val="24"/>
        </w:rPr>
        <w:t>4. В</w:t>
      </w:r>
      <w:r w:rsidRPr="0068563E">
        <w:rPr>
          <w:rFonts w:ascii="Times New Roman" w:hAnsi="Times New Roman"/>
          <w:sz w:val="24"/>
          <w:szCs w:val="24"/>
        </w:rPr>
        <w:t xml:space="preserve"> окрестност</w:t>
      </w:r>
      <w:r w:rsidR="00CF749E">
        <w:rPr>
          <w:rFonts w:ascii="Times New Roman" w:hAnsi="Times New Roman"/>
          <w:sz w:val="24"/>
          <w:szCs w:val="24"/>
        </w:rPr>
        <w:t>и зала с ускорителем и мишенным узлом</w:t>
      </w:r>
      <w:r w:rsidRPr="0068563E">
        <w:rPr>
          <w:rFonts w:ascii="Times New Roman" w:hAnsi="Times New Roman"/>
          <w:sz w:val="24"/>
          <w:szCs w:val="24"/>
        </w:rPr>
        <w:t xml:space="preserve"> мощности эффективной дозы при работающем ускорителе значительно превышают уровни, задаваемые НРБ-99/2009. </w:t>
      </w:r>
    </w:p>
    <w:p w:rsidR="00F70321" w:rsidRPr="004364DF" w:rsidRDefault="00F70321" w:rsidP="00CF749E">
      <w:pPr>
        <w:pStyle w:val="a6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F749E" w:rsidRPr="00CF749E" w:rsidRDefault="00CF749E" w:rsidP="00CF74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49E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F70321" w:rsidRPr="00CF749E" w:rsidRDefault="00CF749E" w:rsidP="005E3B1B">
      <w:pPr>
        <w:pStyle w:val="a6"/>
        <w:numPr>
          <w:ilvl w:val="0"/>
          <w:numId w:val="3"/>
        </w:numPr>
        <w:spacing w:after="0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F749E">
        <w:rPr>
          <w:rFonts w:ascii="Times New Roman" w:hAnsi="Times New Roman"/>
          <w:sz w:val="24"/>
          <w:szCs w:val="24"/>
        </w:rPr>
        <w:t xml:space="preserve">Чернов С.В., </w:t>
      </w:r>
      <w:proofErr w:type="spellStart"/>
      <w:r w:rsidRPr="00CF749E">
        <w:rPr>
          <w:rFonts w:ascii="Times New Roman" w:hAnsi="Times New Roman"/>
          <w:sz w:val="24"/>
          <w:szCs w:val="24"/>
        </w:rPr>
        <w:t>Сонько</w:t>
      </w:r>
      <w:proofErr w:type="spellEnd"/>
      <w:r w:rsidRPr="00CF749E">
        <w:rPr>
          <w:rFonts w:ascii="Times New Roman" w:hAnsi="Times New Roman"/>
          <w:sz w:val="24"/>
          <w:szCs w:val="24"/>
        </w:rPr>
        <w:t xml:space="preserve"> А.В., </w:t>
      </w:r>
      <w:proofErr w:type="spellStart"/>
      <w:r w:rsidRPr="00CF749E">
        <w:rPr>
          <w:rFonts w:ascii="Times New Roman" w:hAnsi="Times New Roman"/>
          <w:sz w:val="24"/>
          <w:szCs w:val="24"/>
        </w:rPr>
        <w:t>Хоромский</w:t>
      </w:r>
      <w:proofErr w:type="spellEnd"/>
      <w:r w:rsidRPr="00CF749E">
        <w:rPr>
          <w:rFonts w:ascii="Times New Roman" w:hAnsi="Times New Roman"/>
          <w:sz w:val="24"/>
          <w:szCs w:val="24"/>
        </w:rPr>
        <w:t xml:space="preserve"> В.А. Расчет полей излучений методом итераций «весовых окон» в проекте АСММ 10/100 кВт // Радиационная защита и радиационная безопасность в ядерных технологиях: Сборник тезисов докладов 10-й юбилейной Российской научной конференции // г. Обнинск НОУ ДПО «ЦИПК </w:t>
      </w:r>
      <w:proofErr w:type="spellStart"/>
      <w:r w:rsidRPr="00CF749E">
        <w:rPr>
          <w:rFonts w:ascii="Times New Roman" w:hAnsi="Times New Roman"/>
          <w:sz w:val="24"/>
          <w:szCs w:val="24"/>
        </w:rPr>
        <w:t>Росатома</w:t>
      </w:r>
      <w:proofErr w:type="spellEnd"/>
      <w:r w:rsidRPr="00CF749E">
        <w:rPr>
          <w:rFonts w:ascii="Times New Roman" w:hAnsi="Times New Roman"/>
          <w:sz w:val="24"/>
          <w:szCs w:val="24"/>
        </w:rPr>
        <w:t>». – 2015. – С. 9–10.</w:t>
      </w:r>
    </w:p>
    <w:sectPr w:rsidR="00F70321" w:rsidRPr="00CF749E" w:rsidSect="00AF3CC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6083D"/>
    <w:multiLevelType w:val="hybridMultilevel"/>
    <w:tmpl w:val="F24295BC"/>
    <w:lvl w:ilvl="0" w:tplc="9AAC4A9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328FA"/>
    <w:multiLevelType w:val="hybridMultilevel"/>
    <w:tmpl w:val="39ACEE10"/>
    <w:lvl w:ilvl="0" w:tplc="AEEC458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A37A4"/>
    <w:multiLevelType w:val="hybridMultilevel"/>
    <w:tmpl w:val="29225822"/>
    <w:lvl w:ilvl="0" w:tplc="D766DD9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B4756E"/>
    <w:multiLevelType w:val="hybridMultilevel"/>
    <w:tmpl w:val="DD76AB58"/>
    <w:lvl w:ilvl="0" w:tplc="8274283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4ED469C4">
      <w:start w:val="1"/>
      <w:numFmt w:val="decimal"/>
      <w:lvlText w:val="%4"/>
      <w:lvlJc w:val="left"/>
      <w:pPr>
        <w:ind w:left="3371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A5"/>
    <w:rsid w:val="00035E3E"/>
    <w:rsid w:val="000A3311"/>
    <w:rsid w:val="0011545E"/>
    <w:rsid w:val="001C127E"/>
    <w:rsid w:val="00261FA5"/>
    <w:rsid w:val="00262644"/>
    <w:rsid w:val="00350349"/>
    <w:rsid w:val="003E3477"/>
    <w:rsid w:val="00416863"/>
    <w:rsid w:val="004364DF"/>
    <w:rsid w:val="004E2334"/>
    <w:rsid w:val="00516ABD"/>
    <w:rsid w:val="00527384"/>
    <w:rsid w:val="005835BC"/>
    <w:rsid w:val="005C1643"/>
    <w:rsid w:val="005E3B1B"/>
    <w:rsid w:val="00665F9A"/>
    <w:rsid w:val="007248C9"/>
    <w:rsid w:val="007D7F95"/>
    <w:rsid w:val="009A741D"/>
    <w:rsid w:val="009D2F09"/>
    <w:rsid w:val="00AF3CCC"/>
    <w:rsid w:val="00B035B0"/>
    <w:rsid w:val="00B229F8"/>
    <w:rsid w:val="00B4796F"/>
    <w:rsid w:val="00BB0488"/>
    <w:rsid w:val="00BB50AB"/>
    <w:rsid w:val="00C11896"/>
    <w:rsid w:val="00C17680"/>
    <w:rsid w:val="00C43D9D"/>
    <w:rsid w:val="00CF749E"/>
    <w:rsid w:val="00D61D50"/>
    <w:rsid w:val="00D80B8E"/>
    <w:rsid w:val="00E323AD"/>
    <w:rsid w:val="00F557FB"/>
    <w:rsid w:val="00F70321"/>
    <w:rsid w:val="00F81335"/>
    <w:rsid w:val="00FD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89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22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0A3311"/>
    <w:pPr>
      <w:ind w:left="720"/>
      <w:contextualSpacing/>
    </w:pPr>
  </w:style>
  <w:style w:type="table" w:styleId="a7">
    <w:name w:val="Table Grid"/>
    <w:basedOn w:val="a1"/>
    <w:uiPriority w:val="59"/>
    <w:rsid w:val="00B03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nhideWhenUsed/>
    <w:rsid w:val="00AF3CCC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59"/>
    <w:rsid w:val="00F70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89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22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0A3311"/>
    <w:pPr>
      <w:ind w:left="720"/>
      <w:contextualSpacing/>
    </w:pPr>
  </w:style>
  <w:style w:type="table" w:styleId="a7">
    <w:name w:val="Table Grid"/>
    <w:basedOn w:val="a1"/>
    <w:uiPriority w:val="59"/>
    <w:rsid w:val="00B03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nhideWhenUsed/>
    <w:rsid w:val="00AF3CCC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59"/>
    <w:rsid w:val="00F70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yshko@ipp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2020-06-17T12:31:00Z</dcterms:created>
  <dcterms:modified xsi:type="dcterms:W3CDTF">2020-06-17T12:31:00Z</dcterms:modified>
</cp:coreProperties>
</file>